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EC0" w:rsidRPr="00550EC0" w:rsidRDefault="00550EC0" w:rsidP="00550EC0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Mẫu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tham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khảo</w:t>
      </w:r>
      <w:proofErr w:type="spellEnd"/>
    </w:p>
    <w:p w:rsidR="00550EC0" w:rsidRPr="00550EC0" w:rsidRDefault="00550EC0" w:rsidP="00550EC0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50EC0" w:rsidRPr="00550EC0" w:rsidRDefault="00550EC0" w:rsidP="00550EC0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TÊN DOANH NGHIỆP                               CỘNG HÒA XÃ HỘI CHỦ NGHĨA VIỆT NAM</w:t>
      </w:r>
    </w:p>
    <w:p w:rsidR="00550EC0" w:rsidRPr="00550EC0" w:rsidRDefault="00550EC0" w:rsidP="00550EC0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Số</w:t>
      </w:r>
      <w:proofErr w:type="spellEnd"/>
      <w:proofErr w:type="gram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:……………</w:t>
      </w:r>
      <w:proofErr w:type="gram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/QĐ                                                  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Độc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Lập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-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Tư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Do -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Hạnh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Phúc</w:t>
      </w:r>
      <w:proofErr w:type="spellEnd"/>
    </w:p>
    <w:p w:rsidR="00550EC0" w:rsidRPr="00550EC0" w:rsidRDefault="00550EC0" w:rsidP="00550EC0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---------------</w:t>
      </w:r>
    </w:p>
    <w:p w:rsidR="00550EC0" w:rsidRPr="00550EC0" w:rsidRDefault="00550EC0" w:rsidP="00550EC0">
      <w:pPr>
        <w:keepNext/>
        <w:spacing w:after="0" w:line="240" w:lineRule="auto"/>
        <w:ind w:left="0" w:right="0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Thành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phố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Hồ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Chí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 Minh,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ngày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…………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tháng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 xml:space="preserve">………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năm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kern w:val="36"/>
          <w:sz w:val="24"/>
          <w:szCs w:val="24"/>
        </w:rPr>
        <w:t>………..</w:t>
      </w:r>
    </w:p>
    <w:p w:rsidR="00550EC0" w:rsidRPr="00550EC0" w:rsidRDefault="00550EC0" w:rsidP="00550EC0">
      <w:pPr>
        <w:keepNext/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</w:t>
      </w:r>
    </w:p>
    <w:p w:rsidR="00550EC0" w:rsidRPr="00550EC0" w:rsidRDefault="00550EC0" w:rsidP="00550EC0">
      <w:pPr>
        <w:keepNext/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CHỦ SỞ HỮU </w:t>
      </w:r>
    </w:p>
    <w:p w:rsidR="00550EC0" w:rsidRPr="00550EC0" w:rsidRDefault="00550EC0" w:rsidP="00550EC0">
      <w:pPr>
        <w:keepNext/>
        <w:spacing w:after="0" w:line="240" w:lineRule="auto"/>
        <w:ind w:left="0" w:right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</w:rPr>
      </w:pPr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</w:t>
      </w:r>
      <w:proofErr w:type="spellStart"/>
      <w:proofErr w:type="gramStart"/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hoặc</w:t>
      </w:r>
      <w:proofErr w:type="spellEnd"/>
      <w:proofErr w:type="gramEnd"/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CHỦ TỊCH CÔNG TY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hoặc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CHỦ TỊCH HỘI ĐỒNG THÀNH VIÊN)</w:t>
      </w:r>
    </w:p>
    <w:p w:rsidR="00550EC0" w:rsidRPr="00550EC0" w:rsidRDefault="00550EC0" w:rsidP="00550EC0">
      <w:pPr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(V/v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chấm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dứt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hoạt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chi </w:t>
      </w: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nhánh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550EC0" w:rsidRPr="00550EC0" w:rsidRDefault="00550EC0" w:rsidP="00550EC0">
      <w:pPr>
        <w:spacing w:after="0" w:line="240" w:lineRule="auto"/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157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proofErr w:type="gramStart"/>
      <w:r w:rsidRPr="00550EC0">
        <w:rPr>
          <w:rFonts w:ascii="Times New Roman" w:eastAsia="Times New Roman" w:hAnsi="Times New Roman" w:cs="Times New Roman"/>
          <w:sz w:val="24"/>
          <w:szCs w:val="24"/>
        </w:rPr>
        <w:t>  158</w:t>
      </w:r>
      <w:proofErr w:type="gram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2005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1/7/2006.</w:t>
      </w:r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Nghị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102/2010/NĐ-CP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1/10/2010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phủ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tiết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thi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- 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sản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kinh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</w:p>
    <w:p w:rsidR="00550EC0" w:rsidRPr="00550EC0" w:rsidRDefault="00550EC0" w:rsidP="00550EC0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0EC0" w:rsidRPr="00550EC0" w:rsidRDefault="00550EC0" w:rsidP="00550EC0">
      <w:pPr>
        <w:keepNext/>
        <w:spacing w:after="0" w:line="240" w:lineRule="auto"/>
        <w:ind w:left="0" w:right="0"/>
        <w:jc w:val="center"/>
        <w:outlineLvl w:val="1"/>
        <w:rPr>
          <w:rFonts w:ascii="Times New Roman" w:eastAsia="Times New Roman" w:hAnsi="Times New Roman" w:cs="Times New Roman"/>
          <w:b/>
          <w:bCs/>
          <w:sz w:val="38"/>
          <w:szCs w:val="38"/>
        </w:rPr>
      </w:pPr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QUYẾT ĐỊNH</w:t>
      </w:r>
    </w:p>
    <w:p w:rsidR="00550EC0" w:rsidRPr="00550EC0" w:rsidRDefault="00550EC0" w:rsidP="00550EC0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50EC0" w:rsidRPr="00550EC0" w:rsidRDefault="00550EC0" w:rsidP="00550EC0">
      <w:pPr>
        <w:spacing w:after="0" w:line="240" w:lineRule="auto"/>
        <w:ind w:left="720" w:right="0" w:hanging="10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Chấm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dứt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proofErr w:type="gramStart"/>
      <w:r w:rsidRPr="00550EC0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proofErr w:type="gramEnd"/>
    </w:p>
    <w:p w:rsidR="00550EC0" w:rsidRPr="00550EC0" w:rsidRDefault="00550EC0" w:rsidP="00550EC0">
      <w:pPr>
        <w:spacing w:after="0" w:line="240" w:lineRule="auto"/>
        <w:ind w:left="720" w:right="0" w:hanging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chứng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>…………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>…… ……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nơ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……….</w:t>
      </w:r>
    </w:p>
    <w:p w:rsidR="00550EC0" w:rsidRPr="00550EC0" w:rsidRDefault="00550EC0" w:rsidP="00550EC0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proofErr w:type="gramStart"/>
      <w:r w:rsidRPr="00550EC0">
        <w:rPr>
          <w:rFonts w:ascii="Times New Roman" w:eastAsia="Times New Roman" w:hAnsi="Times New Roman" w:cs="Times New Roman"/>
          <w:sz w:val="24"/>
          <w:szCs w:val="24"/>
        </w:rPr>
        <w:t>:…………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proofErr w:type="gramEnd"/>
    </w:p>
    <w:p w:rsidR="00550EC0" w:rsidRPr="00550EC0" w:rsidRDefault="00550EC0" w:rsidP="00550EC0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chấm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dứt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0EC0" w:rsidRPr="00550EC0" w:rsidRDefault="00550EC0" w:rsidP="00550EC0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</w:t>
      </w:r>
    </w:p>
    <w:p w:rsidR="00550EC0" w:rsidRPr="00550EC0" w:rsidRDefault="00550EC0" w:rsidP="00550EC0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Doanh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nghiệp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……………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chịu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nợ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gồm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nợ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0EC0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proofErr w:type="gram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đủ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làm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chi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nhánh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0EC0" w:rsidRPr="00550EC0" w:rsidRDefault="00550EC0" w:rsidP="00550EC0">
      <w:pPr>
        <w:spacing w:after="0" w:line="240" w:lineRule="auto"/>
        <w:ind w:left="315" w:right="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>Điều</w:t>
      </w:r>
      <w:proofErr w:type="spellEnd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50E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 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Quyết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này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0EC0" w:rsidRPr="00550EC0" w:rsidRDefault="00550EC0" w:rsidP="00550EC0">
      <w:pPr>
        <w:spacing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550EC0" w:rsidRPr="00550EC0" w:rsidRDefault="00550EC0" w:rsidP="00550EC0">
      <w:pPr>
        <w:spacing w:after="0" w:line="240" w:lineRule="auto"/>
        <w:ind w:left="4464" w:right="0" w:firstLine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b/>
          <w:sz w:val="24"/>
          <w:szCs w:val="24"/>
        </w:rPr>
        <w:t>CHỦ SỞ HỮU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50EC0">
        <w:rPr>
          <w:rFonts w:ascii="Times New Roman" w:eastAsia="Times New Roman" w:hAnsi="Times New Roman" w:cs="Times New Roman"/>
          <w:b/>
          <w:sz w:val="24"/>
          <w:szCs w:val="24"/>
        </w:rPr>
        <w:t>CHỦ TỊCH CÔNG TY</w:t>
      </w:r>
    </w:p>
    <w:p w:rsidR="00550EC0" w:rsidRPr="00550EC0" w:rsidRDefault="00550EC0" w:rsidP="00550EC0">
      <w:pPr>
        <w:spacing w:after="0" w:line="240" w:lineRule="auto"/>
        <w:ind w:left="3744" w:right="0"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proofErr w:type="gram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EC0">
        <w:rPr>
          <w:rFonts w:ascii="Times New Roman" w:eastAsia="Times New Roman" w:hAnsi="Times New Roman" w:cs="Times New Roman"/>
          <w:b/>
          <w:sz w:val="24"/>
          <w:szCs w:val="24"/>
        </w:rPr>
        <w:t>CHỦ TỊCH HỘI ĐỒNG THÀNH VIÊN</w:t>
      </w:r>
      <w:r w:rsidRPr="00550EC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Nơi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nhận:                                                          </w:t>
      </w:r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(Ký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đóng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dấu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ghi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rõ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họ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tên</w:t>
      </w:r>
      <w:proofErr w:type="spellEnd"/>
      <w:r w:rsidRPr="00550EC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Sở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Kế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hoạch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tư</w:t>
      </w:r>
      <w:proofErr w:type="spellEnd"/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nợ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0EC0">
        <w:rPr>
          <w:rFonts w:ascii="Times New Roman" w:eastAsia="Times New Roman" w:hAnsi="Times New Roman" w:cs="Times New Roman"/>
          <w:sz w:val="24"/>
          <w:szCs w:val="24"/>
        </w:rPr>
        <w:t>lao</w:t>
      </w:r>
      <w:proofErr w:type="spellEnd"/>
      <w:proofErr w:type="gram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Cơ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Thuế</w:t>
      </w:r>
      <w:proofErr w:type="spellEnd"/>
    </w:p>
    <w:p w:rsidR="00550EC0" w:rsidRPr="00550EC0" w:rsidRDefault="00550EC0" w:rsidP="00550EC0">
      <w:pPr>
        <w:spacing w:after="0" w:line="240" w:lineRule="auto"/>
        <w:ind w:left="315" w:righ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550EC0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</w:p>
    <w:p w:rsidR="00550EC0" w:rsidRPr="00550EC0" w:rsidRDefault="00550EC0" w:rsidP="00550EC0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550EC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5D62" w:rsidRPr="00550EC0" w:rsidRDefault="004E5D62">
      <w:pPr>
        <w:rPr>
          <w:rFonts w:ascii="Times New Roman" w:hAnsi="Times New Roman" w:cs="Times New Roman"/>
        </w:rPr>
      </w:pPr>
    </w:p>
    <w:sectPr w:rsidR="004E5D62" w:rsidRPr="00550EC0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50EC0"/>
    <w:rsid w:val="0017080C"/>
    <w:rsid w:val="002B7511"/>
    <w:rsid w:val="004E5D62"/>
    <w:rsid w:val="00550EC0"/>
    <w:rsid w:val="0077781A"/>
    <w:rsid w:val="00D1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" w:right="10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</w:style>
  <w:style w:type="paragraph" w:styleId="Heading1">
    <w:name w:val="heading 1"/>
    <w:basedOn w:val="Normal"/>
    <w:link w:val="Heading1Char"/>
    <w:uiPriority w:val="9"/>
    <w:qFormat/>
    <w:rsid w:val="00550EC0"/>
    <w:pPr>
      <w:keepNext/>
      <w:spacing w:after="0" w:line="240" w:lineRule="auto"/>
      <w:ind w:left="0" w:right="0"/>
      <w:jc w:val="center"/>
      <w:outlineLvl w:val="0"/>
    </w:pPr>
    <w:rPr>
      <w:rFonts w:ascii="VNI-Times" w:eastAsia="Times New Roman" w:hAnsi="VNI-Times" w:cs="Times New Roman"/>
      <w:b/>
      <w:bCs/>
      <w:kern w:val="36"/>
      <w:sz w:val="42"/>
      <w:szCs w:val="42"/>
    </w:rPr>
  </w:style>
  <w:style w:type="paragraph" w:styleId="Heading2">
    <w:name w:val="heading 2"/>
    <w:basedOn w:val="Normal"/>
    <w:link w:val="Heading2Char"/>
    <w:uiPriority w:val="9"/>
    <w:qFormat/>
    <w:rsid w:val="00550EC0"/>
    <w:pPr>
      <w:keepNext/>
      <w:spacing w:after="0" w:line="240" w:lineRule="auto"/>
      <w:ind w:left="0" w:right="0"/>
      <w:jc w:val="center"/>
      <w:outlineLvl w:val="1"/>
    </w:pPr>
    <w:rPr>
      <w:rFonts w:ascii="VNI-Times" w:eastAsia="Times New Roman" w:hAnsi="VNI-Times" w:cs="Times New Roman"/>
      <w:b/>
      <w:bCs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EC0"/>
    <w:rPr>
      <w:rFonts w:ascii="VNI-Times" w:eastAsia="Times New Roman" w:hAnsi="VNI-Times" w:cs="Times New Roman"/>
      <w:b/>
      <w:bCs/>
      <w:kern w:val="36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550EC0"/>
    <w:rPr>
      <w:rFonts w:ascii="VNI-Times" w:eastAsia="Times New Roman" w:hAnsi="VNI-Times" w:cs="Times New Roman"/>
      <w:b/>
      <w:bCs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3EEE8-0FAC-46D7-9389-8AEA7FE3585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6249B676-F088-4E17-B079-B5DF39D2F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00FCB-29FC-4494-B49A-C17D393BF3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>Grizli777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User</cp:lastModifiedBy>
  <cp:revision>2</cp:revision>
  <dcterms:created xsi:type="dcterms:W3CDTF">2016-09-05T03:40:00Z</dcterms:created>
  <dcterms:modified xsi:type="dcterms:W3CDTF">2016-09-05T03:40:00Z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