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D3" w:rsidRPr="00C131D3" w:rsidRDefault="00C131D3" w:rsidP="00C131D3">
      <w:pPr>
        <w:shd w:val="clear" w:color="auto" w:fill="FFFFFF"/>
        <w:spacing w:after="0" w:line="234" w:lineRule="atLeast"/>
        <w:jc w:val="center"/>
        <w:rPr>
          <w:rFonts w:ascii="Arial" w:eastAsia="Times New Roman" w:hAnsi="Arial" w:cs="Arial"/>
          <w:color w:val="000000"/>
          <w:sz w:val="18"/>
          <w:szCs w:val="18"/>
        </w:rPr>
      </w:pPr>
      <w:bookmarkStart w:id="0" w:name="chuong_phuluc9"/>
      <w:r w:rsidRPr="00C131D3">
        <w:rPr>
          <w:rFonts w:ascii="Arial" w:eastAsia="Times New Roman" w:hAnsi="Arial" w:cs="Arial"/>
          <w:b/>
          <w:bCs/>
          <w:color w:val="000000"/>
          <w:sz w:val="24"/>
          <w:szCs w:val="24"/>
        </w:rPr>
        <w:t>PHỤ LỤC IX</w:t>
      </w:r>
      <w:bookmarkEnd w:id="0"/>
    </w:p>
    <w:p w:rsidR="00C131D3" w:rsidRPr="00C131D3" w:rsidRDefault="00C131D3" w:rsidP="00C131D3">
      <w:pPr>
        <w:shd w:val="clear" w:color="auto" w:fill="FFFFFF"/>
        <w:spacing w:after="0" w:line="234" w:lineRule="atLeast"/>
        <w:jc w:val="center"/>
        <w:rPr>
          <w:rFonts w:ascii="Arial" w:eastAsia="Times New Roman" w:hAnsi="Arial" w:cs="Arial"/>
          <w:color w:val="000000"/>
          <w:sz w:val="18"/>
          <w:szCs w:val="18"/>
        </w:rPr>
      </w:pPr>
      <w:bookmarkStart w:id="1" w:name="chuong_phuluc9_name"/>
      <w:bookmarkStart w:id="2" w:name="_GoBack"/>
      <w:r w:rsidRPr="00C131D3">
        <w:rPr>
          <w:rFonts w:ascii="Arial" w:eastAsia="Times New Roman" w:hAnsi="Arial" w:cs="Arial"/>
          <w:color w:val="000000"/>
          <w:sz w:val="18"/>
          <w:szCs w:val="18"/>
        </w:rPr>
        <w:t>MẪU ĐƠN ĐỀ NGHỊ CẤP GIẤY PHÉP CHUYỂN GIAO CÔNG NGHỆ</w:t>
      </w:r>
      <w:bookmarkEnd w:id="2"/>
      <w:r w:rsidRPr="00C131D3">
        <w:rPr>
          <w:rFonts w:ascii="Arial" w:eastAsia="Times New Roman" w:hAnsi="Arial" w:cs="Arial"/>
          <w:color w:val="000000"/>
          <w:sz w:val="18"/>
          <w:szCs w:val="18"/>
        </w:rPr>
        <w:br/>
      </w:r>
      <w:bookmarkEnd w:id="1"/>
      <w:r w:rsidRPr="00C131D3">
        <w:rPr>
          <w:rFonts w:ascii="Arial" w:eastAsia="Times New Roman" w:hAnsi="Arial" w:cs="Arial"/>
          <w:i/>
          <w:iCs/>
          <w:color w:val="000000"/>
          <w:sz w:val="18"/>
          <w:szCs w:val="18"/>
        </w:rPr>
        <w:t>(Ban hành kèm theo Nghị định số 133/2008/NĐ-CP ngày 31 tháng 12 năm 2008 của Chính phủ)</w:t>
      </w:r>
    </w:p>
    <w:p w:rsidR="00C131D3" w:rsidRPr="00C131D3" w:rsidRDefault="00C131D3" w:rsidP="00C131D3">
      <w:pPr>
        <w:shd w:val="clear" w:color="auto" w:fill="FFFFFF"/>
        <w:spacing w:after="120" w:line="234" w:lineRule="atLeast"/>
        <w:jc w:val="center"/>
        <w:rPr>
          <w:rFonts w:ascii="Arial" w:eastAsia="Times New Roman" w:hAnsi="Arial" w:cs="Arial"/>
          <w:color w:val="000000"/>
          <w:sz w:val="18"/>
          <w:szCs w:val="18"/>
        </w:rPr>
      </w:pPr>
      <w:r w:rsidRPr="00C131D3">
        <w:rPr>
          <w:rFonts w:ascii="Arial" w:eastAsia="Times New Roman" w:hAnsi="Arial" w:cs="Arial"/>
          <w:b/>
          <w:bCs/>
          <w:color w:val="000000"/>
          <w:sz w:val="18"/>
          <w:szCs w:val="18"/>
        </w:rPr>
        <w:t>CỘNG HÒA XÃ HỘI CHỦ NGHĨA VIỆT NAM</w:t>
      </w:r>
      <w:r w:rsidRPr="00C131D3">
        <w:rPr>
          <w:rFonts w:ascii="Arial" w:eastAsia="Times New Roman" w:hAnsi="Arial" w:cs="Arial"/>
          <w:b/>
          <w:bCs/>
          <w:color w:val="000000"/>
          <w:sz w:val="18"/>
          <w:szCs w:val="18"/>
        </w:rPr>
        <w:br/>
        <w:t>Độc lập – Tự do – Hạnh phúc</w:t>
      </w:r>
      <w:r w:rsidRPr="00C131D3">
        <w:rPr>
          <w:rFonts w:ascii="Arial" w:eastAsia="Times New Roman" w:hAnsi="Arial" w:cs="Arial"/>
          <w:b/>
          <w:bCs/>
          <w:color w:val="000000"/>
          <w:sz w:val="18"/>
          <w:szCs w:val="18"/>
        </w:rPr>
        <w:br/>
        <w:t>--------------</w:t>
      </w:r>
    </w:p>
    <w:p w:rsidR="00C131D3" w:rsidRPr="00C131D3" w:rsidRDefault="00C131D3" w:rsidP="00C131D3">
      <w:pPr>
        <w:shd w:val="clear" w:color="auto" w:fill="FFFFFF"/>
        <w:spacing w:after="120" w:line="234" w:lineRule="atLeast"/>
        <w:jc w:val="center"/>
        <w:rPr>
          <w:rFonts w:ascii="Arial" w:eastAsia="Times New Roman" w:hAnsi="Arial" w:cs="Arial"/>
          <w:color w:val="000000"/>
          <w:sz w:val="18"/>
          <w:szCs w:val="18"/>
        </w:rPr>
      </w:pPr>
      <w:r w:rsidRPr="00C131D3">
        <w:rPr>
          <w:rFonts w:ascii="Arial" w:eastAsia="Times New Roman" w:hAnsi="Arial" w:cs="Arial"/>
          <w:i/>
          <w:iCs/>
          <w:color w:val="000000"/>
          <w:sz w:val="18"/>
          <w:szCs w:val="18"/>
        </w:rPr>
        <w:t>Tỉnh (thành phố), ngày … tháng … năm ….</w:t>
      </w:r>
    </w:p>
    <w:p w:rsidR="00C131D3" w:rsidRPr="00C131D3" w:rsidRDefault="00C131D3" w:rsidP="00C131D3">
      <w:pPr>
        <w:shd w:val="clear" w:color="auto" w:fill="FFFFFF"/>
        <w:spacing w:after="120" w:line="234" w:lineRule="atLeast"/>
        <w:jc w:val="center"/>
        <w:rPr>
          <w:rFonts w:ascii="Arial" w:eastAsia="Times New Roman" w:hAnsi="Arial" w:cs="Arial"/>
          <w:color w:val="000000"/>
          <w:sz w:val="18"/>
          <w:szCs w:val="18"/>
        </w:rPr>
      </w:pPr>
      <w:r w:rsidRPr="00C131D3">
        <w:rPr>
          <w:rFonts w:ascii="Arial" w:eastAsia="Times New Roman" w:hAnsi="Arial" w:cs="Arial"/>
          <w:i/>
          <w:iCs/>
          <w:color w:val="000000"/>
          <w:sz w:val="18"/>
          <w:szCs w:val="18"/>
        </w:rPr>
        <w:t> </w:t>
      </w:r>
    </w:p>
    <w:p w:rsidR="00C131D3" w:rsidRPr="00C131D3" w:rsidRDefault="00C131D3" w:rsidP="00C131D3">
      <w:pPr>
        <w:shd w:val="clear" w:color="auto" w:fill="FFFFFF"/>
        <w:spacing w:after="120" w:line="234" w:lineRule="atLeast"/>
        <w:jc w:val="center"/>
        <w:rPr>
          <w:rFonts w:ascii="Arial" w:eastAsia="Times New Roman" w:hAnsi="Arial" w:cs="Arial"/>
          <w:color w:val="000000"/>
          <w:sz w:val="18"/>
          <w:szCs w:val="18"/>
        </w:rPr>
      </w:pPr>
      <w:r w:rsidRPr="00C131D3">
        <w:rPr>
          <w:rFonts w:ascii="Arial" w:eastAsia="Times New Roman" w:hAnsi="Arial" w:cs="Arial"/>
          <w:b/>
          <w:bCs/>
          <w:color w:val="000000"/>
          <w:sz w:val="18"/>
          <w:szCs w:val="18"/>
        </w:rPr>
        <w:t>ĐƠN ĐỀ NGHỊ CẤP GIẤY PHÉP CHUYỂN GIAO CÔNG NGHỆ</w:t>
      </w:r>
    </w:p>
    <w:p w:rsidR="00C131D3" w:rsidRPr="00C131D3" w:rsidRDefault="00C131D3" w:rsidP="00C131D3">
      <w:pPr>
        <w:shd w:val="clear" w:color="auto" w:fill="FFFFFF"/>
        <w:spacing w:after="120" w:line="234" w:lineRule="atLeast"/>
        <w:jc w:val="center"/>
        <w:rPr>
          <w:rFonts w:ascii="Arial" w:eastAsia="Times New Roman" w:hAnsi="Arial" w:cs="Arial"/>
          <w:color w:val="000000"/>
          <w:sz w:val="18"/>
          <w:szCs w:val="18"/>
        </w:rPr>
      </w:pPr>
      <w:r w:rsidRPr="00C131D3">
        <w:rPr>
          <w:rFonts w:ascii="Arial" w:eastAsia="Times New Roman" w:hAnsi="Arial" w:cs="Arial"/>
          <w:b/>
          <w:bCs/>
          <w:color w:val="000000"/>
          <w:sz w:val="18"/>
          <w:szCs w:val="18"/>
        </w:rPr>
        <w:t>Kính gửi:</w:t>
      </w:r>
      <w:r w:rsidRPr="00C131D3">
        <w:rPr>
          <w:rFonts w:ascii="Arial" w:eastAsia="Times New Roman" w:hAnsi="Arial" w:cs="Arial"/>
          <w:color w:val="000000"/>
          <w:sz w:val="18"/>
          <w:szCs w:val="18"/>
        </w:rPr>
        <w:t> Bộ Khoa học và Công nghệ.</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b/>
          <w:bCs/>
          <w:color w:val="000000"/>
          <w:sz w:val="18"/>
          <w:szCs w:val="18"/>
        </w:rPr>
        <w:t>I. Các bên tham gia hợp đồng chuyển giao công nghệ:</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1. Bên giao công nghệ:</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Tên (tổ chức, cá nhân):</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Địa chỉ:</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Tel:                   ; Email:             ; Fax:</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Các lĩnh vực sản xuất, kinh doanh chính:</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Tên người đại diện; chức danh:</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2. Bên nhận công nghệ:</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Tên:</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Địa chỉ:</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Tel:                   ; Email:             ; Fax:</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Các lĩnh vực sản xuất, kinh doanh chính:</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Tên người đại diện:                                ; chức danh:</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b/>
          <w:bCs/>
          <w:color w:val="000000"/>
          <w:sz w:val="18"/>
          <w:szCs w:val="18"/>
          <w:lang w:val="fr-FR"/>
        </w:rPr>
        <w:t>II. Sản phẩm của công nghệ được chuyển giao:</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1. Tên, ký hiệu sản phẩm:</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2. Tiêu chuẩn chất lượng (theo tiêu chuẩn cơ sở, Việt Nam, quốc tế):</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3. Sản lượng:</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4. Tỷ lệ xuất khẩu:</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b/>
          <w:bCs/>
          <w:color w:val="000000"/>
          <w:sz w:val="18"/>
          <w:szCs w:val="18"/>
          <w:lang w:val="fr-FR"/>
        </w:rPr>
        <w:t>III. Nội dung hợp đồng:</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1. Quyền liên quan đến công nghệ được chuyển giao:</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 Phạm vi lãnh thổ được chuyển giao công nghệ:</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 Sản xuất: Độc quyền                           0 /Không độc quyền                               0,</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 Công nghệ: Được chuyển giao lại        0 /Không được chuyển giao lại               0,</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 Bán hàng: Độc quyền trong lãnh thỗ     0 /Không độc quyền trong lãnh thổ          0</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lang w:val="fr-FR"/>
        </w:rPr>
        <w:t>Được xuất khẩu                                    0 /không được xuất khẩu                       0</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2. Nội dung chuyển giao công nghệ: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23"/>
        <w:gridCol w:w="1620"/>
        <w:gridCol w:w="1664"/>
        <w:gridCol w:w="1849"/>
      </w:tblGrid>
      <w:tr w:rsidR="00C131D3" w:rsidRPr="00C131D3" w:rsidTr="00C131D3">
        <w:trPr>
          <w:trHeight w:val="337"/>
          <w:tblCellSpacing w:w="0" w:type="dxa"/>
        </w:trPr>
        <w:tc>
          <w:tcPr>
            <w:tcW w:w="36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Nội dung</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Có</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Không</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Ghi chú</w:t>
            </w:r>
          </w:p>
        </w:tc>
      </w:tr>
      <w:tr w:rsidR="00C131D3" w:rsidRPr="00C131D3" w:rsidTr="00C131D3">
        <w:trPr>
          <w:trHeight w:val="337"/>
          <w:tblCellSpacing w:w="0" w:type="dxa"/>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Bí quyết công nghệ</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c>
      </w:tr>
      <w:tr w:rsidR="00C131D3" w:rsidRPr="00C131D3" w:rsidTr="00C131D3">
        <w:trPr>
          <w:trHeight w:val="337"/>
          <w:tblCellSpacing w:w="0" w:type="dxa"/>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lastRenderedPageBreak/>
              <w:t>+ Tài liệu kỹ thuật</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c>
      </w:tr>
      <w:tr w:rsidR="00C131D3" w:rsidRPr="00C131D3" w:rsidTr="00C131D3">
        <w:trPr>
          <w:trHeight w:val="337"/>
          <w:tblCellSpacing w:w="0" w:type="dxa"/>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Đào tạo</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c>
      </w:tr>
      <w:tr w:rsidR="00C131D3" w:rsidRPr="00C131D3" w:rsidTr="00C131D3">
        <w:trPr>
          <w:trHeight w:val="337"/>
          <w:tblCellSpacing w:w="0" w:type="dxa"/>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Trợ giúp kỹ thuật</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c>
      </w:tr>
      <w:tr w:rsidR="00C131D3" w:rsidRPr="00C131D3" w:rsidTr="00C131D3">
        <w:trPr>
          <w:trHeight w:val="779"/>
          <w:tblCellSpacing w:w="0" w:type="dxa"/>
        </w:trPr>
        <w:tc>
          <w:tcPr>
            <w:tcW w:w="36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Li xăng các đối tượng sở hữu công nghiệp (sáng chế, giải pháp hữu ích, nhãn hiệu hàng hóa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c>
      </w:tr>
    </w:tbl>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3. Thời hạn hợp đồng chuyển giao công nghệ:</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b/>
          <w:bCs/>
          <w:color w:val="000000"/>
          <w:sz w:val="18"/>
          <w:szCs w:val="18"/>
        </w:rPr>
        <w:t>IV. Các văn bản kèm theo đơn đề nghị cấp Giấy phép chuyển giao công nghệ: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2268"/>
      </w:tblGrid>
      <w:tr w:rsidR="00C131D3" w:rsidRPr="00C131D3" w:rsidTr="00C131D3">
        <w:trPr>
          <w:trHeight w:val="90"/>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90"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Hợp đồng bằng tiếng Việt</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90"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 số lượng: ….</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Hợp đồng bằng tiếng nước ngoài …………</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 số lượng: ….</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Tài liệu giải trình công nghệ (Phụ lục 8)</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Dự kiến chi phí chuyển giao công nghệ phải trả từng năm và tổng giá thanh toán trong suốt thời hạn hợp đồng.</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Các văn bản khác:</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Giấy chứng nhận đầu tư (hoặc Giấy phép đầu tư, Đăng ký kinh doanh, Đăng ký hoạt động khoa học và công nghệ, …) của các bên tham gia hợp đồng.</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Giấy xác nhận tư cách pháp lý của người đại diện các bên tham gia hợp đồng</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Văn bản chấp thuận của cơ quan có thẩm quyền quyết định đầu tư đối với hợp đồng chuyển giao công nghệ (nếu có sử dụng vốn nhà nước)</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r>
      <w:tr w:rsidR="00C131D3" w:rsidRPr="00C131D3" w:rsidTr="00C131D3">
        <w:trPr>
          <w:tblCellSpacing w:w="0" w:type="dxa"/>
        </w:trPr>
        <w:tc>
          <w:tcPr>
            <w:tcW w:w="658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Giấy ủy quyền (trong trường hợp ủy quyền cho bên thứ ba thực hiện thủ tục đề nghị cấp Giấy phép chuyển giao công nghệ)</w:t>
            </w:r>
          </w:p>
        </w:tc>
        <w:tc>
          <w:tcPr>
            <w:tcW w:w="226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0</w:t>
            </w:r>
          </w:p>
        </w:tc>
      </w:tr>
    </w:tbl>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Chúng tôi xin cam đoan những lời khai trên đây là đúng sự thật, nếu sai xin chịu trách nhiệm trước pháp luật.</w:t>
      </w:r>
    </w:p>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77"/>
        <w:gridCol w:w="4378"/>
      </w:tblGrid>
      <w:tr w:rsidR="00C131D3" w:rsidRPr="00C131D3" w:rsidTr="00C131D3">
        <w:trPr>
          <w:trHeight w:val="2590"/>
          <w:tblCellSpacing w:w="0" w:type="dxa"/>
        </w:trPr>
        <w:tc>
          <w:tcPr>
            <w:tcW w:w="4377"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rPr>
                <w:rFonts w:ascii="Arial" w:eastAsia="Times New Roman" w:hAnsi="Arial" w:cs="Arial"/>
                <w:color w:val="000000"/>
                <w:sz w:val="18"/>
                <w:szCs w:val="18"/>
              </w:rPr>
            </w:pPr>
            <w:r w:rsidRPr="00C131D3">
              <w:rPr>
                <w:rFonts w:ascii="Arial" w:eastAsia="Times New Roman" w:hAnsi="Arial" w:cs="Arial"/>
                <w:color w:val="000000"/>
                <w:sz w:val="18"/>
                <w:szCs w:val="18"/>
              </w:rPr>
              <w:t> </w:t>
            </w:r>
          </w:p>
        </w:tc>
        <w:tc>
          <w:tcPr>
            <w:tcW w:w="4378" w:type="dxa"/>
            <w:shd w:val="clear" w:color="auto" w:fill="FFFFFF"/>
            <w:tcMar>
              <w:top w:w="0" w:type="dxa"/>
              <w:left w:w="108" w:type="dxa"/>
              <w:bottom w:w="0" w:type="dxa"/>
              <w:right w:w="108" w:type="dxa"/>
            </w:tcMar>
            <w:hideMark/>
          </w:tcPr>
          <w:p w:rsidR="00C131D3" w:rsidRPr="00C131D3" w:rsidRDefault="00C131D3" w:rsidP="00C131D3">
            <w:pPr>
              <w:spacing w:after="120" w:line="234" w:lineRule="atLeast"/>
              <w:jc w:val="center"/>
              <w:rPr>
                <w:rFonts w:ascii="Arial" w:eastAsia="Times New Roman" w:hAnsi="Arial" w:cs="Arial"/>
                <w:color w:val="000000"/>
                <w:sz w:val="18"/>
                <w:szCs w:val="18"/>
              </w:rPr>
            </w:pPr>
            <w:r w:rsidRPr="00C131D3">
              <w:rPr>
                <w:rFonts w:ascii="Arial" w:eastAsia="Times New Roman" w:hAnsi="Arial" w:cs="Arial"/>
                <w:b/>
                <w:bCs/>
                <w:color w:val="000000"/>
                <w:sz w:val="18"/>
                <w:szCs w:val="18"/>
              </w:rPr>
              <w:t>TM. CÁC BÊN</w:t>
            </w:r>
            <w:r w:rsidRPr="00C131D3">
              <w:rPr>
                <w:rFonts w:ascii="Arial" w:eastAsia="Times New Roman" w:hAnsi="Arial" w:cs="Arial"/>
                <w:b/>
                <w:bCs/>
                <w:color w:val="000000"/>
                <w:sz w:val="18"/>
                <w:szCs w:val="18"/>
              </w:rPr>
              <w:br/>
              <w:t>BÊN NHẬN</w:t>
            </w:r>
            <w:r w:rsidRPr="00C131D3">
              <w:rPr>
                <w:rFonts w:ascii="Arial" w:eastAsia="Times New Roman" w:hAnsi="Arial" w:cs="Arial"/>
                <w:b/>
                <w:bCs/>
                <w:color w:val="000000"/>
                <w:sz w:val="18"/>
                <w:szCs w:val="18"/>
              </w:rPr>
              <w:br/>
            </w:r>
            <w:r w:rsidRPr="00C131D3">
              <w:rPr>
                <w:rFonts w:ascii="Arial" w:eastAsia="Times New Roman" w:hAnsi="Arial" w:cs="Arial"/>
                <w:i/>
                <w:iCs/>
                <w:color w:val="000000"/>
                <w:sz w:val="18"/>
                <w:szCs w:val="18"/>
              </w:rPr>
              <w:t>(chữ ký, tên, chức vụ người ký và đóng dấu)</w:t>
            </w:r>
            <w:r w:rsidRPr="00C131D3">
              <w:rPr>
                <w:rFonts w:ascii="Arial" w:eastAsia="Times New Roman" w:hAnsi="Arial" w:cs="Arial"/>
                <w:color w:val="000000"/>
                <w:sz w:val="18"/>
                <w:szCs w:val="18"/>
              </w:rPr>
              <w:t>đối với chuyển giao công nghệ trong nước hoặc chuyển giao công nghệ từ nước ngoài vào Việt Nam </w:t>
            </w:r>
            <w:r w:rsidRPr="00C131D3">
              <w:rPr>
                <w:rFonts w:ascii="Arial" w:eastAsia="Times New Roman" w:hAnsi="Arial" w:cs="Arial"/>
                <w:color w:val="000000"/>
                <w:sz w:val="18"/>
                <w:szCs w:val="18"/>
              </w:rPr>
              <w:br/>
            </w:r>
            <w:r w:rsidRPr="00C131D3">
              <w:rPr>
                <w:rFonts w:ascii="Arial" w:eastAsia="Times New Roman" w:hAnsi="Arial" w:cs="Arial"/>
                <w:b/>
                <w:bCs/>
                <w:i/>
                <w:iCs/>
                <w:color w:val="000000"/>
                <w:sz w:val="18"/>
                <w:szCs w:val="18"/>
              </w:rPr>
              <w:t>hoặc </w:t>
            </w:r>
            <w:r w:rsidRPr="00C131D3">
              <w:rPr>
                <w:rFonts w:ascii="Arial" w:eastAsia="Times New Roman" w:hAnsi="Arial" w:cs="Arial"/>
                <w:b/>
                <w:bCs/>
                <w:i/>
                <w:iCs/>
                <w:color w:val="000000"/>
                <w:sz w:val="18"/>
                <w:szCs w:val="18"/>
              </w:rPr>
              <w:br/>
            </w:r>
            <w:r w:rsidRPr="00C131D3">
              <w:rPr>
                <w:rFonts w:ascii="Arial" w:eastAsia="Times New Roman" w:hAnsi="Arial" w:cs="Arial"/>
                <w:b/>
                <w:bCs/>
                <w:color w:val="000000"/>
                <w:sz w:val="18"/>
                <w:szCs w:val="18"/>
              </w:rPr>
              <w:t>BÊN GIAO</w:t>
            </w:r>
            <w:r w:rsidRPr="00C131D3">
              <w:rPr>
                <w:rFonts w:ascii="Arial" w:eastAsia="Times New Roman" w:hAnsi="Arial" w:cs="Arial"/>
                <w:b/>
                <w:bCs/>
                <w:color w:val="000000"/>
                <w:sz w:val="18"/>
                <w:szCs w:val="18"/>
              </w:rPr>
              <w:br/>
            </w:r>
            <w:r w:rsidRPr="00C131D3">
              <w:rPr>
                <w:rFonts w:ascii="Arial" w:eastAsia="Times New Roman" w:hAnsi="Arial" w:cs="Arial"/>
                <w:i/>
                <w:iCs/>
                <w:color w:val="000000"/>
                <w:sz w:val="18"/>
                <w:szCs w:val="18"/>
              </w:rPr>
              <w:t>(chữ ký, tên, chức vụ người ký và đóng dấu)</w:t>
            </w:r>
            <w:r w:rsidRPr="00C131D3">
              <w:rPr>
                <w:rFonts w:ascii="Arial" w:eastAsia="Times New Roman" w:hAnsi="Arial" w:cs="Arial"/>
                <w:color w:val="000000"/>
                <w:sz w:val="18"/>
                <w:szCs w:val="18"/>
              </w:rPr>
              <w:t>đối với chuyển giao công nghệ từ</w:t>
            </w:r>
            <w:r w:rsidRPr="00C131D3">
              <w:rPr>
                <w:rFonts w:ascii="Arial" w:eastAsia="Times New Roman" w:hAnsi="Arial" w:cs="Arial"/>
                <w:color w:val="000000"/>
                <w:sz w:val="18"/>
                <w:szCs w:val="18"/>
              </w:rPr>
              <w:br/>
              <w:t>Việt Nam ra nước ngoài</w:t>
            </w:r>
          </w:p>
        </w:tc>
      </w:tr>
    </w:tbl>
    <w:p w:rsidR="00C131D3" w:rsidRPr="00C131D3" w:rsidRDefault="00C131D3" w:rsidP="00C131D3">
      <w:pPr>
        <w:shd w:val="clear" w:color="auto" w:fill="FFFFFF"/>
        <w:spacing w:after="120" w:line="234" w:lineRule="atLeast"/>
        <w:rPr>
          <w:rFonts w:ascii="Arial" w:eastAsia="Times New Roman" w:hAnsi="Arial" w:cs="Arial"/>
          <w:color w:val="000000"/>
          <w:sz w:val="18"/>
          <w:szCs w:val="18"/>
        </w:rPr>
      </w:pPr>
      <w:r w:rsidRPr="00C131D3">
        <w:rPr>
          <w:rFonts w:ascii="Arial" w:eastAsia="Times New Roman" w:hAnsi="Arial" w:cs="Arial"/>
          <w:b/>
          <w:bCs/>
          <w:color w:val="000000"/>
          <w:sz w:val="18"/>
          <w:szCs w:val="18"/>
        </w:rPr>
        <w:t>Lưu ý: </w:t>
      </w:r>
      <w:r w:rsidRPr="00C131D3">
        <w:rPr>
          <w:rFonts w:ascii="Arial" w:eastAsia="Times New Roman" w:hAnsi="Arial" w:cs="Arial"/>
          <w:color w:val="000000"/>
          <w:sz w:val="18"/>
          <w:szCs w:val="18"/>
        </w:rPr>
        <w:t>Đối với ô trống 0, nếu có (hoặc đúng) thì đánh dấu X vào trong ô trống.</w:t>
      </w:r>
    </w:p>
    <w:p w:rsidR="00311552" w:rsidRDefault="00C131D3"/>
    <w:sectPr w:rsidR="0031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45"/>
    <w:rsid w:val="00336AF8"/>
    <w:rsid w:val="006B2945"/>
    <w:rsid w:val="00C131D3"/>
    <w:rsid w:val="00C4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2017-01-12T07:52:00Z</dcterms:created>
  <dcterms:modified xsi:type="dcterms:W3CDTF">2017-01-12T07:52:00Z</dcterms:modified>
</cp:coreProperties>
</file>